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75" w:rsidRPr="009F062C" w:rsidRDefault="00BF7E75" w:rsidP="00BF7E75">
      <w:pPr>
        <w:rPr>
          <w:b/>
          <w:sz w:val="20"/>
          <w:szCs w:val="20"/>
        </w:rPr>
      </w:pPr>
      <w:r w:rsidRPr="009F062C">
        <w:rPr>
          <w:b/>
          <w:sz w:val="20"/>
          <w:szCs w:val="20"/>
        </w:rPr>
        <w:t xml:space="preserve">Declaration </w:t>
      </w:r>
      <w:proofErr w:type="gramStart"/>
      <w:r w:rsidR="005C3EAC" w:rsidRPr="009F062C">
        <w:rPr>
          <w:b/>
          <w:sz w:val="20"/>
          <w:szCs w:val="20"/>
        </w:rPr>
        <w:t>Of</w:t>
      </w:r>
      <w:proofErr w:type="gramEnd"/>
      <w:r w:rsidR="005C3EAC" w:rsidRPr="009F062C">
        <w:rPr>
          <w:b/>
          <w:sz w:val="20"/>
          <w:szCs w:val="20"/>
        </w:rPr>
        <w:t xml:space="preserve"> </w:t>
      </w:r>
      <w:r w:rsidRPr="009F062C">
        <w:rPr>
          <w:b/>
          <w:sz w:val="20"/>
          <w:szCs w:val="20"/>
        </w:rPr>
        <w:t xml:space="preserve">Trust </w:t>
      </w:r>
    </w:p>
    <w:p w:rsidR="0011609E" w:rsidRPr="009F062C" w:rsidRDefault="0011609E" w:rsidP="00BF7E75">
      <w:pPr>
        <w:rPr>
          <w:sz w:val="20"/>
          <w:szCs w:val="20"/>
        </w:rPr>
      </w:pPr>
      <w:r w:rsidRPr="009F062C">
        <w:rPr>
          <w:sz w:val="20"/>
          <w:szCs w:val="20"/>
        </w:rPr>
        <w:t>By this deed</w:t>
      </w:r>
      <w:r w:rsidR="00BF7E75" w:rsidRPr="009F062C">
        <w:rPr>
          <w:sz w:val="20"/>
          <w:szCs w:val="20"/>
        </w:rPr>
        <w:t xml:space="preserve">, </w:t>
      </w:r>
    </w:p>
    <w:p w:rsidR="0011609E" w:rsidRPr="009F062C" w:rsidRDefault="0011609E" w:rsidP="00BF7E75">
      <w:pPr>
        <w:rPr>
          <w:sz w:val="20"/>
          <w:szCs w:val="20"/>
        </w:rPr>
      </w:pPr>
      <w:r w:rsidRPr="009F062C">
        <w:rPr>
          <w:sz w:val="20"/>
          <w:szCs w:val="20"/>
        </w:rPr>
        <w:t>[</w:t>
      </w:r>
      <w:proofErr w:type="gramStart"/>
      <w:r w:rsidRPr="009F062C">
        <w:rPr>
          <w:b/>
          <w:i/>
          <w:sz w:val="20"/>
          <w:szCs w:val="20"/>
        </w:rPr>
        <w:t>name</w:t>
      </w:r>
      <w:proofErr w:type="gramEnd"/>
      <w:r w:rsidRPr="009F062C">
        <w:rPr>
          <w:b/>
          <w:i/>
          <w:sz w:val="20"/>
          <w:szCs w:val="20"/>
        </w:rPr>
        <w:t xml:space="preserve"> of first nominee</w:t>
      </w:r>
      <w:r w:rsidRPr="009F062C">
        <w:rPr>
          <w:sz w:val="20"/>
          <w:szCs w:val="20"/>
        </w:rPr>
        <w:t>]</w:t>
      </w:r>
      <w:r w:rsidR="00BF7E75" w:rsidRPr="009F062C">
        <w:rPr>
          <w:sz w:val="20"/>
          <w:szCs w:val="20"/>
        </w:rPr>
        <w:t xml:space="preserve"> of </w:t>
      </w:r>
      <w:r w:rsidRPr="009F062C">
        <w:rPr>
          <w:sz w:val="20"/>
          <w:szCs w:val="20"/>
        </w:rPr>
        <w:t>[</w:t>
      </w:r>
      <w:r w:rsidRPr="009F062C">
        <w:rPr>
          <w:b/>
          <w:i/>
          <w:sz w:val="20"/>
          <w:szCs w:val="20"/>
        </w:rPr>
        <w:t>address</w:t>
      </w:r>
      <w:r w:rsidRPr="009F062C">
        <w:rPr>
          <w:sz w:val="20"/>
          <w:szCs w:val="20"/>
        </w:rPr>
        <w:t>]  and</w:t>
      </w:r>
    </w:p>
    <w:p w:rsidR="0011609E" w:rsidRPr="009F062C" w:rsidRDefault="0011609E" w:rsidP="00BF7E75">
      <w:pPr>
        <w:rPr>
          <w:sz w:val="20"/>
          <w:szCs w:val="20"/>
        </w:rPr>
      </w:pPr>
      <w:r w:rsidRPr="009F062C">
        <w:rPr>
          <w:sz w:val="20"/>
          <w:szCs w:val="20"/>
        </w:rPr>
        <w:t>[</w:t>
      </w:r>
      <w:proofErr w:type="gramStart"/>
      <w:r w:rsidRPr="009F062C">
        <w:rPr>
          <w:b/>
          <w:i/>
          <w:sz w:val="20"/>
          <w:szCs w:val="20"/>
        </w:rPr>
        <w:t>name</w:t>
      </w:r>
      <w:proofErr w:type="gramEnd"/>
      <w:r w:rsidRPr="009F062C">
        <w:rPr>
          <w:b/>
          <w:i/>
          <w:sz w:val="20"/>
          <w:szCs w:val="20"/>
        </w:rPr>
        <w:t xml:space="preserve"> of second nominee</w:t>
      </w:r>
      <w:r w:rsidRPr="009F062C">
        <w:rPr>
          <w:sz w:val="20"/>
          <w:szCs w:val="20"/>
        </w:rPr>
        <w:t>] of [</w:t>
      </w:r>
      <w:r w:rsidRPr="009F062C">
        <w:rPr>
          <w:b/>
          <w:i/>
          <w:sz w:val="20"/>
          <w:szCs w:val="20"/>
        </w:rPr>
        <w:t>address</w:t>
      </w:r>
      <w:r w:rsidRPr="009F062C">
        <w:rPr>
          <w:sz w:val="20"/>
          <w:szCs w:val="20"/>
        </w:rPr>
        <w:t>]</w:t>
      </w:r>
    </w:p>
    <w:p w:rsidR="00BF7E75" w:rsidRPr="009F062C" w:rsidRDefault="00BF7E75" w:rsidP="00BF7E75">
      <w:pPr>
        <w:rPr>
          <w:sz w:val="20"/>
          <w:szCs w:val="20"/>
        </w:rPr>
      </w:pPr>
      <w:proofErr w:type="gramStart"/>
      <w:r w:rsidRPr="009F062C">
        <w:rPr>
          <w:sz w:val="20"/>
          <w:szCs w:val="20"/>
        </w:rPr>
        <w:t>acknowledge</w:t>
      </w:r>
      <w:proofErr w:type="gramEnd"/>
      <w:r w:rsidRPr="009F062C">
        <w:rPr>
          <w:sz w:val="20"/>
          <w:szCs w:val="20"/>
        </w:rPr>
        <w:t xml:space="preserve"> and declare as follows:</w:t>
      </w:r>
    </w:p>
    <w:p w:rsidR="00E75A9F" w:rsidRPr="009F062C" w:rsidRDefault="0011609E" w:rsidP="00AF2BCD">
      <w:pPr>
        <w:pStyle w:val="ListParagraph"/>
        <w:numPr>
          <w:ilvl w:val="0"/>
          <w:numId w:val="2"/>
        </w:numPr>
        <w:spacing w:before="120" w:after="240" w:line="360" w:lineRule="auto"/>
        <w:ind w:left="357" w:hanging="357"/>
        <w:rPr>
          <w:sz w:val="20"/>
          <w:szCs w:val="20"/>
        </w:rPr>
      </w:pPr>
      <w:r w:rsidRPr="009F062C">
        <w:rPr>
          <w:sz w:val="20"/>
          <w:szCs w:val="20"/>
        </w:rPr>
        <w:t>We</w:t>
      </w:r>
      <w:r w:rsidR="00E75A9F" w:rsidRPr="009F062C">
        <w:rPr>
          <w:sz w:val="20"/>
          <w:szCs w:val="20"/>
        </w:rPr>
        <w:t xml:space="preserve"> hold </w:t>
      </w:r>
      <w:r w:rsidR="00AD03B4" w:rsidRPr="009F062C">
        <w:rPr>
          <w:sz w:val="20"/>
          <w:szCs w:val="20"/>
        </w:rPr>
        <w:t>………………</w:t>
      </w:r>
      <w:r w:rsidRPr="009F062C">
        <w:rPr>
          <w:sz w:val="20"/>
          <w:szCs w:val="20"/>
        </w:rPr>
        <w:t xml:space="preserve"> share(s) of [£1]</w:t>
      </w:r>
      <w:r w:rsidR="00E75A9F" w:rsidRPr="009F062C">
        <w:rPr>
          <w:sz w:val="20"/>
          <w:szCs w:val="20"/>
        </w:rPr>
        <w:t xml:space="preserve"> </w:t>
      </w:r>
      <w:r w:rsidRPr="009F062C">
        <w:rPr>
          <w:sz w:val="20"/>
          <w:szCs w:val="20"/>
        </w:rPr>
        <w:t xml:space="preserve">(the </w:t>
      </w:r>
      <w:r w:rsidRPr="009F062C">
        <w:rPr>
          <w:b/>
          <w:sz w:val="20"/>
          <w:szCs w:val="20"/>
        </w:rPr>
        <w:t>Shares</w:t>
      </w:r>
      <w:proofErr w:type="gramStart"/>
      <w:r w:rsidRPr="009F062C">
        <w:rPr>
          <w:sz w:val="20"/>
          <w:szCs w:val="20"/>
        </w:rPr>
        <w:t xml:space="preserve">)  </w:t>
      </w:r>
      <w:r w:rsidR="00E75A9F" w:rsidRPr="009F062C">
        <w:rPr>
          <w:sz w:val="20"/>
          <w:szCs w:val="20"/>
        </w:rPr>
        <w:t>in</w:t>
      </w:r>
      <w:proofErr w:type="gramEnd"/>
      <w:r w:rsidR="00AD03B4" w:rsidRPr="009F062C">
        <w:rPr>
          <w:sz w:val="20"/>
          <w:szCs w:val="20"/>
        </w:rPr>
        <w:t>……………………………. L</w:t>
      </w:r>
      <w:r w:rsidR="00E75A9F" w:rsidRPr="009F062C">
        <w:rPr>
          <w:sz w:val="20"/>
          <w:szCs w:val="20"/>
        </w:rPr>
        <w:t xml:space="preserve">imited </w:t>
      </w:r>
      <w:r w:rsidRPr="009F062C">
        <w:rPr>
          <w:sz w:val="20"/>
          <w:szCs w:val="20"/>
        </w:rPr>
        <w:t xml:space="preserve"> (the </w:t>
      </w:r>
      <w:r w:rsidRPr="009F062C">
        <w:rPr>
          <w:b/>
          <w:sz w:val="20"/>
          <w:szCs w:val="20"/>
        </w:rPr>
        <w:t>Company</w:t>
      </w:r>
      <w:r w:rsidRPr="009F062C">
        <w:rPr>
          <w:sz w:val="20"/>
          <w:szCs w:val="20"/>
        </w:rPr>
        <w:t>) on</w:t>
      </w:r>
      <w:r w:rsidR="00BF7E75" w:rsidRPr="009F062C">
        <w:rPr>
          <w:sz w:val="20"/>
          <w:szCs w:val="20"/>
        </w:rPr>
        <w:t xml:space="preserve"> trust for </w:t>
      </w:r>
      <w:r w:rsidR="000102CB" w:rsidRPr="009F062C">
        <w:rPr>
          <w:b/>
          <w:i/>
          <w:sz w:val="20"/>
          <w:szCs w:val="20"/>
        </w:rPr>
        <w:t>[name of the organisation]</w:t>
      </w:r>
      <w:r w:rsidR="00BF7E75" w:rsidRPr="009F062C">
        <w:rPr>
          <w:sz w:val="20"/>
          <w:szCs w:val="20"/>
        </w:rPr>
        <w:t xml:space="preserve"> of</w:t>
      </w:r>
      <w:r w:rsidR="000102CB" w:rsidRPr="009F062C">
        <w:rPr>
          <w:b/>
          <w:sz w:val="20"/>
          <w:szCs w:val="20"/>
        </w:rPr>
        <w:t xml:space="preserve"> </w:t>
      </w:r>
      <w:r w:rsidR="000102CB" w:rsidRPr="009F062C">
        <w:rPr>
          <w:b/>
          <w:i/>
          <w:sz w:val="20"/>
          <w:szCs w:val="20"/>
        </w:rPr>
        <w:t>[address of the organisation]</w:t>
      </w:r>
      <w:r w:rsidR="000102CB" w:rsidRPr="009F062C">
        <w:rPr>
          <w:sz w:val="20"/>
          <w:szCs w:val="20"/>
        </w:rPr>
        <w:t xml:space="preserve"> </w:t>
      </w:r>
      <w:r w:rsidR="00BF7E75" w:rsidRPr="009F062C">
        <w:rPr>
          <w:sz w:val="20"/>
          <w:szCs w:val="20"/>
        </w:rPr>
        <w:t>(</w:t>
      </w:r>
      <w:r w:rsidRPr="009F062C">
        <w:rPr>
          <w:sz w:val="20"/>
          <w:szCs w:val="20"/>
        </w:rPr>
        <w:t xml:space="preserve">the </w:t>
      </w:r>
      <w:r w:rsidRPr="009F062C">
        <w:rPr>
          <w:b/>
          <w:sz w:val="20"/>
          <w:szCs w:val="20"/>
        </w:rPr>
        <w:t>Association</w:t>
      </w:r>
      <w:r w:rsidR="00BF7E75" w:rsidRPr="009F062C">
        <w:rPr>
          <w:sz w:val="20"/>
          <w:szCs w:val="20"/>
        </w:rPr>
        <w:t>) and its successors in title</w:t>
      </w:r>
      <w:r w:rsidR="00252B4B" w:rsidRPr="009F062C">
        <w:rPr>
          <w:sz w:val="20"/>
          <w:szCs w:val="20"/>
        </w:rPr>
        <w:t>;</w:t>
      </w:r>
    </w:p>
    <w:p w:rsidR="00BA5DFD" w:rsidRPr="009F062C" w:rsidRDefault="0011609E" w:rsidP="00BA5DFD">
      <w:pPr>
        <w:pStyle w:val="ListParagraph"/>
        <w:numPr>
          <w:ilvl w:val="0"/>
          <w:numId w:val="2"/>
        </w:numPr>
        <w:spacing w:before="120" w:after="240" w:line="360" w:lineRule="auto"/>
        <w:ind w:left="357" w:hanging="357"/>
        <w:rPr>
          <w:sz w:val="20"/>
          <w:szCs w:val="20"/>
        </w:rPr>
      </w:pPr>
      <w:r w:rsidRPr="009F062C">
        <w:rPr>
          <w:sz w:val="20"/>
          <w:szCs w:val="20"/>
        </w:rPr>
        <w:t>We will</w:t>
      </w:r>
      <w:r w:rsidR="00E75A9F" w:rsidRPr="009F062C">
        <w:rPr>
          <w:sz w:val="20"/>
          <w:szCs w:val="20"/>
        </w:rPr>
        <w:t xml:space="preserve"> deal with the Shares and exercise all rights which may arise from holding </w:t>
      </w:r>
      <w:r w:rsidRPr="009F062C">
        <w:rPr>
          <w:sz w:val="20"/>
          <w:szCs w:val="20"/>
        </w:rPr>
        <w:t>them</w:t>
      </w:r>
      <w:r w:rsidR="00E75A9F" w:rsidRPr="009F062C">
        <w:rPr>
          <w:sz w:val="20"/>
          <w:szCs w:val="20"/>
        </w:rPr>
        <w:t xml:space="preserve"> in accordance with the directions of any </w:t>
      </w:r>
      <w:r w:rsidR="000102CB" w:rsidRPr="009F062C">
        <w:rPr>
          <w:sz w:val="20"/>
          <w:szCs w:val="20"/>
        </w:rPr>
        <w:t xml:space="preserve">one or more representatives of the Association </w:t>
      </w:r>
      <w:r w:rsidR="00E75A9F" w:rsidRPr="009F062C">
        <w:rPr>
          <w:sz w:val="20"/>
          <w:szCs w:val="20"/>
        </w:rPr>
        <w:t>who</w:t>
      </w:r>
      <w:r w:rsidR="000102CB" w:rsidRPr="009F062C">
        <w:rPr>
          <w:sz w:val="20"/>
          <w:szCs w:val="20"/>
        </w:rPr>
        <w:t xml:space="preserve"> appear</w:t>
      </w:r>
      <w:r w:rsidR="00E75A9F" w:rsidRPr="009F062C">
        <w:rPr>
          <w:sz w:val="20"/>
          <w:szCs w:val="20"/>
        </w:rPr>
        <w:t xml:space="preserve"> to </w:t>
      </w:r>
      <w:r w:rsidRPr="009F062C">
        <w:rPr>
          <w:sz w:val="20"/>
          <w:szCs w:val="20"/>
        </w:rPr>
        <w:t>us</w:t>
      </w:r>
      <w:r w:rsidR="00E75A9F" w:rsidRPr="009F062C">
        <w:rPr>
          <w:sz w:val="20"/>
          <w:szCs w:val="20"/>
        </w:rPr>
        <w:t xml:space="preserve"> to be authorised to give directio</w:t>
      </w:r>
      <w:r w:rsidRPr="009F062C">
        <w:rPr>
          <w:sz w:val="20"/>
          <w:szCs w:val="20"/>
        </w:rPr>
        <w:t>ns on behalf of the Association; and</w:t>
      </w:r>
    </w:p>
    <w:p w:rsidR="0011609E" w:rsidRPr="009F062C" w:rsidRDefault="0011609E" w:rsidP="00BA5DFD">
      <w:pPr>
        <w:pStyle w:val="ListParagraph"/>
        <w:numPr>
          <w:ilvl w:val="0"/>
          <w:numId w:val="2"/>
        </w:numPr>
        <w:spacing w:before="120" w:after="240" w:line="360" w:lineRule="auto"/>
        <w:ind w:left="357" w:hanging="357"/>
        <w:rPr>
          <w:sz w:val="20"/>
          <w:szCs w:val="20"/>
        </w:rPr>
      </w:pPr>
      <w:r w:rsidRPr="009F062C">
        <w:rPr>
          <w:sz w:val="20"/>
          <w:szCs w:val="20"/>
        </w:rPr>
        <w:t>We direct the Company to make any payments relating to our ownership of the Shares directly to the Association.</w:t>
      </w:r>
    </w:p>
    <w:p w:rsidR="00AD03B4" w:rsidRPr="009F062C" w:rsidRDefault="00BF7E75" w:rsidP="00BF7E75">
      <w:pPr>
        <w:rPr>
          <w:sz w:val="20"/>
          <w:szCs w:val="20"/>
        </w:rPr>
      </w:pPr>
      <w:r w:rsidRPr="009F062C">
        <w:rPr>
          <w:sz w:val="20"/>
          <w:szCs w:val="20"/>
        </w:rPr>
        <w:t xml:space="preserve">In witness of which </w:t>
      </w:r>
      <w:r w:rsidR="0011609E" w:rsidRPr="009F062C">
        <w:rPr>
          <w:sz w:val="20"/>
          <w:szCs w:val="20"/>
        </w:rPr>
        <w:t>we</w:t>
      </w:r>
      <w:r w:rsidRPr="009F062C">
        <w:rPr>
          <w:sz w:val="20"/>
          <w:szCs w:val="20"/>
        </w:rPr>
        <w:t xml:space="preserve"> have executed </w:t>
      </w:r>
      <w:r w:rsidR="0011609E" w:rsidRPr="009F062C">
        <w:rPr>
          <w:sz w:val="20"/>
          <w:szCs w:val="20"/>
        </w:rPr>
        <w:t xml:space="preserve">and delivered </w:t>
      </w:r>
      <w:r w:rsidRPr="009F062C">
        <w:rPr>
          <w:sz w:val="20"/>
          <w:szCs w:val="20"/>
        </w:rPr>
        <w:t xml:space="preserve">this deed </w:t>
      </w:r>
      <w:r w:rsidR="0011609E" w:rsidRPr="009F062C">
        <w:rPr>
          <w:sz w:val="20"/>
          <w:szCs w:val="20"/>
        </w:rPr>
        <w:t>on [</w:t>
      </w:r>
      <w:r w:rsidR="0011609E" w:rsidRPr="009F062C">
        <w:rPr>
          <w:b/>
          <w:i/>
          <w:sz w:val="20"/>
          <w:szCs w:val="20"/>
        </w:rPr>
        <w:t>date</w:t>
      </w:r>
      <w:r w:rsidR="0011609E" w:rsidRPr="009F062C">
        <w:rPr>
          <w:sz w:val="20"/>
          <w:szCs w:val="20"/>
        </w:rPr>
        <w:t>]</w:t>
      </w:r>
    </w:p>
    <w:tbl>
      <w:tblPr>
        <w:tblW w:w="789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95"/>
        <w:gridCol w:w="1620"/>
        <w:gridCol w:w="537"/>
        <w:gridCol w:w="3293"/>
        <w:gridCol w:w="652"/>
      </w:tblGrid>
      <w:tr w:rsidR="000102CB" w:rsidRPr="009F062C" w:rsidTr="00DE2DA9">
        <w:trPr>
          <w:gridAfter w:val="1"/>
          <w:wAfter w:w="652" w:type="dxa"/>
          <w:cantSplit/>
          <w:trHeight w:val="473"/>
        </w:trPr>
        <w:tc>
          <w:tcPr>
            <w:tcW w:w="3415" w:type="dxa"/>
            <w:gridSpan w:val="2"/>
            <w:vMerge w:val="restart"/>
          </w:tcPr>
          <w:p w:rsidR="000102CB" w:rsidRPr="009F062C" w:rsidRDefault="000102CB" w:rsidP="000102CB">
            <w:pPr>
              <w:keepNext/>
              <w:numPr>
                <w:ilvl w:val="5"/>
                <w:numId w:val="0"/>
              </w:numPr>
              <w:tabs>
                <w:tab w:val="num" w:pos="2880"/>
              </w:tabs>
              <w:spacing w:after="0"/>
              <w:rPr>
                <w:sz w:val="20"/>
                <w:szCs w:val="20"/>
              </w:rPr>
            </w:pPr>
            <w:r w:rsidRPr="009F062C">
              <w:rPr>
                <w:b/>
                <w:sz w:val="20"/>
                <w:szCs w:val="20"/>
              </w:rPr>
              <w:t>EXECUTED</w:t>
            </w:r>
            <w:r w:rsidRPr="009F062C">
              <w:rPr>
                <w:sz w:val="20"/>
                <w:szCs w:val="20"/>
              </w:rPr>
              <w:t xml:space="preserve"> as a </w:t>
            </w:r>
            <w:r w:rsidRPr="009F062C">
              <w:rPr>
                <w:b/>
                <w:sz w:val="20"/>
                <w:szCs w:val="20"/>
              </w:rPr>
              <w:t xml:space="preserve">DEED </w:t>
            </w:r>
            <w:r w:rsidRPr="009F062C">
              <w:rPr>
                <w:sz w:val="20"/>
                <w:szCs w:val="20"/>
              </w:rPr>
              <w:t>by</w:t>
            </w:r>
            <w:r w:rsidRPr="009F062C">
              <w:rPr>
                <w:sz w:val="20"/>
                <w:szCs w:val="20"/>
              </w:rPr>
              <w:br/>
            </w:r>
            <w:r w:rsidRPr="009F062C">
              <w:rPr>
                <w:b/>
                <w:i/>
                <w:sz w:val="20"/>
                <w:szCs w:val="20"/>
              </w:rPr>
              <w:t>[first nominee’s name]</w:t>
            </w:r>
            <w:r w:rsidRPr="009F062C">
              <w:rPr>
                <w:sz w:val="20"/>
                <w:szCs w:val="20"/>
              </w:rPr>
              <w:br/>
            </w:r>
          </w:p>
        </w:tc>
        <w:tc>
          <w:tcPr>
            <w:tcW w:w="537" w:type="dxa"/>
            <w:vMerge w:val="restart"/>
          </w:tcPr>
          <w:p w:rsidR="000102CB" w:rsidRPr="009F062C" w:rsidRDefault="000102CB" w:rsidP="00DE2DA9">
            <w:pPr>
              <w:keepNext/>
              <w:numPr>
                <w:ilvl w:val="5"/>
                <w:numId w:val="0"/>
              </w:numPr>
              <w:tabs>
                <w:tab w:val="num" w:pos="2880"/>
              </w:tabs>
              <w:spacing w:after="0"/>
              <w:rPr>
                <w:sz w:val="20"/>
                <w:szCs w:val="20"/>
              </w:rPr>
            </w:pPr>
            <w:r w:rsidRPr="009F062C">
              <w:rPr>
                <w:sz w:val="20"/>
                <w:szCs w:val="20"/>
              </w:rPr>
              <w:t>)</w:t>
            </w:r>
            <w:r w:rsidRPr="009F062C">
              <w:rPr>
                <w:sz w:val="20"/>
                <w:szCs w:val="20"/>
              </w:rPr>
              <w:br/>
              <w:t>)</w:t>
            </w:r>
            <w:r w:rsidRPr="009F062C">
              <w:rPr>
                <w:sz w:val="20"/>
                <w:szCs w:val="20"/>
              </w:rPr>
              <w:br/>
              <w:t>)</w:t>
            </w:r>
          </w:p>
        </w:tc>
        <w:tc>
          <w:tcPr>
            <w:tcW w:w="3293" w:type="dxa"/>
            <w:tcBorders>
              <w:bottom w:val="nil"/>
            </w:tcBorders>
          </w:tcPr>
          <w:p w:rsidR="000102CB" w:rsidRPr="009F062C" w:rsidRDefault="000102CB" w:rsidP="00DE2DA9">
            <w:pPr>
              <w:keepNext/>
              <w:numPr>
                <w:ilvl w:val="5"/>
                <w:numId w:val="0"/>
              </w:numPr>
              <w:tabs>
                <w:tab w:val="num" w:pos="2880"/>
              </w:tabs>
              <w:spacing w:after="0"/>
              <w:rPr>
                <w:sz w:val="20"/>
                <w:szCs w:val="20"/>
              </w:rPr>
            </w:pPr>
          </w:p>
        </w:tc>
      </w:tr>
      <w:tr w:rsidR="000102CB" w:rsidRPr="009F062C" w:rsidTr="00DE2DA9">
        <w:trPr>
          <w:gridAfter w:val="1"/>
          <w:wAfter w:w="652" w:type="dxa"/>
          <w:cantSplit/>
        </w:trPr>
        <w:tc>
          <w:tcPr>
            <w:tcW w:w="3415" w:type="dxa"/>
            <w:gridSpan w:val="2"/>
            <w:vMerge/>
          </w:tcPr>
          <w:p w:rsidR="000102CB" w:rsidRPr="009F062C" w:rsidRDefault="000102CB" w:rsidP="00DE2DA9">
            <w:pPr>
              <w:keepNext/>
              <w:numPr>
                <w:ilvl w:val="5"/>
                <w:numId w:val="0"/>
              </w:numPr>
              <w:tabs>
                <w:tab w:val="num" w:pos="288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37" w:type="dxa"/>
            <w:vMerge/>
          </w:tcPr>
          <w:p w:rsidR="000102CB" w:rsidRPr="009F062C" w:rsidRDefault="000102CB" w:rsidP="00DE2DA9">
            <w:pPr>
              <w:keepNext/>
              <w:numPr>
                <w:ilvl w:val="5"/>
                <w:numId w:val="0"/>
              </w:numPr>
              <w:tabs>
                <w:tab w:val="num" w:pos="288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dotted" w:sz="4" w:space="0" w:color="auto"/>
            </w:tcBorders>
          </w:tcPr>
          <w:p w:rsidR="000102CB" w:rsidRPr="009F062C" w:rsidRDefault="000102CB" w:rsidP="00DE2DA9">
            <w:pPr>
              <w:keepNext/>
              <w:numPr>
                <w:ilvl w:val="5"/>
                <w:numId w:val="0"/>
              </w:numPr>
              <w:tabs>
                <w:tab w:val="num" w:pos="2880"/>
              </w:tabs>
              <w:spacing w:after="0"/>
              <w:rPr>
                <w:sz w:val="20"/>
                <w:szCs w:val="20"/>
              </w:rPr>
            </w:pPr>
          </w:p>
        </w:tc>
      </w:tr>
      <w:tr w:rsidR="000102CB" w:rsidRPr="009F062C" w:rsidTr="00DE2DA9">
        <w:trPr>
          <w:cantSplit/>
        </w:trPr>
        <w:tc>
          <w:tcPr>
            <w:tcW w:w="7897" w:type="dxa"/>
            <w:gridSpan w:val="5"/>
          </w:tcPr>
          <w:p w:rsidR="000102CB" w:rsidRPr="009F062C" w:rsidRDefault="000102CB" w:rsidP="00DE2DA9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120" w:after="0"/>
              <w:rPr>
                <w:rFonts w:asciiTheme="minorHAnsi" w:hAnsiTheme="minorHAnsi" w:cstheme="minorHAnsi"/>
                <w:b/>
                <w:sz w:val="20"/>
              </w:rPr>
            </w:pPr>
            <w:r w:rsidRPr="009F062C">
              <w:rPr>
                <w:rFonts w:asciiTheme="minorHAnsi" w:hAnsiTheme="minorHAnsi" w:cstheme="minorHAnsi"/>
                <w:b/>
                <w:sz w:val="20"/>
              </w:rPr>
              <w:t>Witness:</w:t>
            </w:r>
          </w:p>
        </w:tc>
      </w:tr>
      <w:tr w:rsidR="000102CB" w:rsidRPr="009F062C" w:rsidTr="00DE2DA9">
        <w:trPr>
          <w:cantSplit/>
        </w:trPr>
        <w:tc>
          <w:tcPr>
            <w:tcW w:w="1795" w:type="dxa"/>
            <w:vAlign w:val="bottom"/>
          </w:tcPr>
          <w:p w:rsidR="000102CB" w:rsidRPr="009F062C" w:rsidRDefault="000102CB" w:rsidP="00DE2DA9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9F062C">
              <w:rPr>
                <w:rFonts w:asciiTheme="minorHAnsi" w:hAnsiTheme="minorHAnsi" w:cstheme="minorHAnsi"/>
                <w:sz w:val="20"/>
              </w:rPr>
              <w:t>Signature:</w:t>
            </w:r>
          </w:p>
        </w:tc>
        <w:tc>
          <w:tcPr>
            <w:tcW w:w="6102" w:type="dxa"/>
            <w:gridSpan w:val="4"/>
            <w:tcBorders>
              <w:bottom w:val="dotted" w:sz="4" w:space="0" w:color="auto"/>
            </w:tcBorders>
            <w:vAlign w:val="bottom"/>
          </w:tcPr>
          <w:p w:rsidR="000102CB" w:rsidRPr="009F062C" w:rsidRDefault="000102CB" w:rsidP="00DE2DA9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102CB" w:rsidRPr="009F062C" w:rsidTr="00DE2DA9">
        <w:trPr>
          <w:cantSplit/>
        </w:trPr>
        <w:tc>
          <w:tcPr>
            <w:tcW w:w="1795" w:type="dxa"/>
            <w:vAlign w:val="bottom"/>
          </w:tcPr>
          <w:p w:rsidR="000102CB" w:rsidRPr="009F062C" w:rsidRDefault="000102CB" w:rsidP="00DE2DA9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9F062C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610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2CB" w:rsidRPr="009F062C" w:rsidRDefault="000102CB" w:rsidP="00DE2DA9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02CB" w:rsidRPr="009F062C" w:rsidTr="00DE2DA9">
        <w:trPr>
          <w:cantSplit/>
        </w:trPr>
        <w:tc>
          <w:tcPr>
            <w:tcW w:w="1795" w:type="dxa"/>
            <w:vAlign w:val="bottom"/>
          </w:tcPr>
          <w:p w:rsidR="000102CB" w:rsidRPr="009F062C" w:rsidRDefault="000102CB" w:rsidP="00DE2DA9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9F062C">
              <w:rPr>
                <w:rFonts w:asciiTheme="minorHAnsi" w:hAnsiTheme="minorHAnsi" w:cstheme="minorHAnsi"/>
                <w:sz w:val="20"/>
              </w:rPr>
              <w:t>Address:</w:t>
            </w:r>
          </w:p>
        </w:tc>
        <w:tc>
          <w:tcPr>
            <w:tcW w:w="610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2CB" w:rsidRPr="009F062C" w:rsidRDefault="000102CB" w:rsidP="00DE2DA9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02CB" w:rsidRPr="009F062C" w:rsidTr="00DE2DA9">
        <w:trPr>
          <w:cantSplit/>
        </w:trPr>
        <w:tc>
          <w:tcPr>
            <w:tcW w:w="1795" w:type="dxa"/>
            <w:vAlign w:val="bottom"/>
          </w:tcPr>
          <w:p w:rsidR="000102CB" w:rsidRPr="009F062C" w:rsidRDefault="000102CB" w:rsidP="00DE2DA9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0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2CB" w:rsidRPr="009F062C" w:rsidRDefault="000102CB" w:rsidP="00DE2DA9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102CB" w:rsidRPr="009F062C" w:rsidTr="00DE2DA9">
        <w:trPr>
          <w:cantSplit/>
        </w:trPr>
        <w:tc>
          <w:tcPr>
            <w:tcW w:w="1795" w:type="dxa"/>
            <w:vAlign w:val="bottom"/>
          </w:tcPr>
          <w:p w:rsidR="000102CB" w:rsidRPr="009F062C" w:rsidRDefault="000102CB" w:rsidP="00DE2DA9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9F062C">
              <w:rPr>
                <w:rFonts w:asciiTheme="minorHAnsi" w:hAnsiTheme="minorHAnsi" w:cstheme="minorHAnsi"/>
                <w:sz w:val="20"/>
              </w:rPr>
              <w:t>Occupation:</w:t>
            </w:r>
          </w:p>
        </w:tc>
        <w:tc>
          <w:tcPr>
            <w:tcW w:w="610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102CB" w:rsidRPr="009F062C" w:rsidRDefault="000102CB" w:rsidP="00DE2DA9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AD03B4" w:rsidRPr="009F062C" w:rsidRDefault="00AD03B4" w:rsidP="00A26B64">
      <w:pPr>
        <w:rPr>
          <w:sz w:val="20"/>
          <w:szCs w:val="20"/>
        </w:rPr>
      </w:pPr>
    </w:p>
    <w:tbl>
      <w:tblPr>
        <w:tblW w:w="79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95"/>
        <w:gridCol w:w="1620"/>
        <w:gridCol w:w="537"/>
        <w:gridCol w:w="3293"/>
        <w:gridCol w:w="694"/>
      </w:tblGrid>
      <w:tr w:rsidR="00AD03B4" w:rsidRPr="009F062C" w:rsidTr="000102CB">
        <w:trPr>
          <w:gridAfter w:val="1"/>
          <w:wAfter w:w="694" w:type="dxa"/>
          <w:cantSplit/>
          <w:trHeight w:val="473"/>
        </w:trPr>
        <w:tc>
          <w:tcPr>
            <w:tcW w:w="3415" w:type="dxa"/>
            <w:gridSpan w:val="2"/>
            <w:vMerge w:val="restart"/>
          </w:tcPr>
          <w:p w:rsidR="00AD03B4" w:rsidRPr="009F062C" w:rsidRDefault="00AD03B4" w:rsidP="000102CB">
            <w:pPr>
              <w:keepNext/>
              <w:numPr>
                <w:ilvl w:val="5"/>
                <w:numId w:val="0"/>
              </w:numPr>
              <w:tabs>
                <w:tab w:val="num" w:pos="2880"/>
              </w:tabs>
              <w:spacing w:after="0"/>
              <w:rPr>
                <w:sz w:val="20"/>
                <w:szCs w:val="20"/>
              </w:rPr>
            </w:pPr>
            <w:r w:rsidRPr="009F062C">
              <w:rPr>
                <w:b/>
                <w:sz w:val="20"/>
                <w:szCs w:val="20"/>
              </w:rPr>
              <w:t>EXECUTED</w:t>
            </w:r>
            <w:r w:rsidRPr="009F062C">
              <w:rPr>
                <w:sz w:val="20"/>
                <w:szCs w:val="20"/>
              </w:rPr>
              <w:t xml:space="preserve"> as a </w:t>
            </w:r>
            <w:r w:rsidRPr="009F062C">
              <w:rPr>
                <w:b/>
                <w:sz w:val="20"/>
                <w:szCs w:val="20"/>
              </w:rPr>
              <w:t xml:space="preserve">DEED </w:t>
            </w:r>
            <w:r w:rsidRPr="009F062C">
              <w:rPr>
                <w:sz w:val="20"/>
                <w:szCs w:val="20"/>
              </w:rPr>
              <w:t>by</w:t>
            </w:r>
            <w:r w:rsidRPr="009F062C">
              <w:rPr>
                <w:sz w:val="20"/>
                <w:szCs w:val="20"/>
              </w:rPr>
              <w:br/>
            </w:r>
            <w:r w:rsidR="000102CB" w:rsidRPr="009F062C">
              <w:rPr>
                <w:b/>
                <w:i/>
                <w:sz w:val="20"/>
                <w:szCs w:val="20"/>
              </w:rPr>
              <w:t>[second nominee’s name]</w:t>
            </w:r>
            <w:r w:rsidRPr="009F062C">
              <w:rPr>
                <w:sz w:val="20"/>
                <w:szCs w:val="20"/>
              </w:rPr>
              <w:br/>
            </w:r>
          </w:p>
        </w:tc>
        <w:tc>
          <w:tcPr>
            <w:tcW w:w="537" w:type="dxa"/>
            <w:vMerge w:val="restart"/>
          </w:tcPr>
          <w:p w:rsidR="00AD03B4" w:rsidRPr="009F062C" w:rsidRDefault="00AD03B4" w:rsidP="009128C7">
            <w:pPr>
              <w:keepNext/>
              <w:numPr>
                <w:ilvl w:val="5"/>
                <w:numId w:val="0"/>
              </w:numPr>
              <w:tabs>
                <w:tab w:val="num" w:pos="2880"/>
              </w:tabs>
              <w:spacing w:after="0"/>
              <w:rPr>
                <w:sz w:val="20"/>
                <w:szCs w:val="20"/>
              </w:rPr>
            </w:pPr>
            <w:r w:rsidRPr="009F062C">
              <w:rPr>
                <w:sz w:val="20"/>
                <w:szCs w:val="20"/>
              </w:rPr>
              <w:t>)</w:t>
            </w:r>
            <w:r w:rsidRPr="009F062C">
              <w:rPr>
                <w:sz w:val="20"/>
                <w:szCs w:val="20"/>
              </w:rPr>
              <w:br/>
              <w:t>)</w:t>
            </w:r>
            <w:r w:rsidRPr="009F062C">
              <w:rPr>
                <w:sz w:val="20"/>
                <w:szCs w:val="20"/>
              </w:rPr>
              <w:br/>
              <w:t>)</w:t>
            </w:r>
          </w:p>
        </w:tc>
        <w:tc>
          <w:tcPr>
            <w:tcW w:w="3293" w:type="dxa"/>
            <w:tcBorders>
              <w:bottom w:val="nil"/>
            </w:tcBorders>
          </w:tcPr>
          <w:p w:rsidR="00AD03B4" w:rsidRPr="009F062C" w:rsidRDefault="00AD03B4" w:rsidP="009128C7">
            <w:pPr>
              <w:keepNext/>
              <w:numPr>
                <w:ilvl w:val="5"/>
                <w:numId w:val="0"/>
              </w:numPr>
              <w:tabs>
                <w:tab w:val="num" w:pos="2880"/>
              </w:tabs>
              <w:spacing w:after="0"/>
              <w:rPr>
                <w:sz w:val="20"/>
                <w:szCs w:val="20"/>
              </w:rPr>
            </w:pPr>
          </w:p>
        </w:tc>
      </w:tr>
      <w:tr w:rsidR="00AD03B4" w:rsidRPr="009F062C" w:rsidTr="000102CB">
        <w:trPr>
          <w:gridAfter w:val="1"/>
          <w:wAfter w:w="694" w:type="dxa"/>
          <w:cantSplit/>
        </w:trPr>
        <w:tc>
          <w:tcPr>
            <w:tcW w:w="3415" w:type="dxa"/>
            <w:gridSpan w:val="2"/>
            <w:vMerge/>
          </w:tcPr>
          <w:p w:rsidR="00AD03B4" w:rsidRPr="009F062C" w:rsidRDefault="00AD03B4" w:rsidP="009128C7">
            <w:pPr>
              <w:keepNext/>
              <w:numPr>
                <w:ilvl w:val="5"/>
                <w:numId w:val="0"/>
              </w:numPr>
              <w:tabs>
                <w:tab w:val="num" w:pos="288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37" w:type="dxa"/>
            <w:vMerge/>
          </w:tcPr>
          <w:p w:rsidR="00AD03B4" w:rsidRPr="009F062C" w:rsidRDefault="00AD03B4" w:rsidP="009128C7">
            <w:pPr>
              <w:keepNext/>
              <w:numPr>
                <w:ilvl w:val="5"/>
                <w:numId w:val="0"/>
              </w:numPr>
              <w:tabs>
                <w:tab w:val="num" w:pos="288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top w:val="dotted" w:sz="4" w:space="0" w:color="auto"/>
            </w:tcBorders>
          </w:tcPr>
          <w:p w:rsidR="00AD03B4" w:rsidRPr="009F062C" w:rsidRDefault="00AD03B4" w:rsidP="009128C7">
            <w:pPr>
              <w:keepNext/>
              <w:numPr>
                <w:ilvl w:val="5"/>
                <w:numId w:val="0"/>
              </w:numPr>
              <w:tabs>
                <w:tab w:val="num" w:pos="2880"/>
              </w:tabs>
              <w:spacing w:after="0"/>
              <w:rPr>
                <w:sz w:val="20"/>
                <w:szCs w:val="20"/>
              </w:rPr>
            </w:pPr>
          </w:p>
        </w:tc>
      </w:tr>
      <w:tr w:rsidR="00AD03B4" w:rsidRPr="009F062C" w:rsidTr="000102CB">
        <w:trPr>
          <w:cantSplit/>
        </w:trPr>
        <w:tc>
          <w:tcPr>
            <w:tcW w:w="7939" w:type="dxa"/>
            <w:gridSpan w:val="5"/>
          </w:tcPr>
          <w:p w:rsidR="00AD03B4" w:rsidRPr="009F062C" w:rsidRDefault="00AD03B4" w:rsidP="009128C7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120" w:after="0"/>
              <w:rPr>
                <w:rFonts w:asciiTheme="minorHAnsi" w:hAnsiTheme="minorHAnsi" w:cstheme="minorHAnsi"/>
                <w:b/>
                <w:sz w:val="20"/>
              </w:rPr>
            </w:pPr>
            <w:r w:rsidRPr="009F062C">
              <w:rPr>
                <w:rFonts w:asciiTheme="minorHAnsi" w:hAnsiTheme="minorHAnsi" w:cstheme="minorHAnsi"/>
                <w:b/>
                <w:sz w:val="20"/>
              </w:rPr>
              <w:t>Witness:</w:t>
            </w:r>
          </w:p>
        </w:tc>
      </w:tr>
      <w:tr w:rsidR="00AD03B4" w:rsidRPr="009F062C" w:rsidTr="000102CB">
        <w:trPr>
          <w:cantSplit/>
        </w:trPr>
        <w:tc>
          <w:tcPr>
            <w:tcW w:w="1795" w:type="dxa"/>
            <w:vAlign w:val="bottom"/>
          </w:tcPr>
          <w:p w:rsidR="00AD03B4" w:rsidRPr="009F062C" w:rsidRDefault="00AD03B4" w:rsidP="009128C7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9F062C">
              <w:rPr>
                <w:rFonts w:asciiTheme="minorHAnsi" w:hAnsiTheme="minorHAnsi" w:cstheme="minorHAnsi"/>
                <w:sz w:val="20"/>
              </w:rPr>
              <w:t>Signature:</w:t>
            </w:r>
          </w:p>
        </w:tc>
        <w:tc>
          <w:tcPr>
            <w:tcW w:w="6144" w:type="dxa"/>
            <w:gridSpan w:val="4"/>
            <w:tcBorders>
              <w:bottom w:val="dotted" w:sz="4" w:space="0" w:color="auto"/>
            </w:tcBorders>
            <w:vAlign w:val="bottom"/>
          </w:tcPr>
          <w:p w:rsidR="00AD03B4" w:rsidRPr="009F062C" w:rsidRDefault="00AD03B4" w:rsidP="009128C7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D03B4" w:rsidRPr="009F062C" w:rsidTr="000102CB">
        <w:trPr>
          <w:cantSplit/>
        </w:trPr>
        <w:tc>
          <w:tcPr>
            <w:tcW w:w="1795" w:type="dxa"/>
            <w:vAlign w:val="bottom"/>
          </w:tcPr>
          <w:p w:rsidR="00AD03B4" w:rsidRPr="009F062C" w:rsidRDefault="00AD03B4" w:rsidP="009128C7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9F062C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61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D03B4" w:rsidRPr="009F062C" w:rsidRDefault="00AD03B4" w:rsidP="009128C7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03B4" w:rsidRPr="009F062C" w:rsidTr="000102CB">
        <w:trPr>
          <w:cantSplit/>
        </w:trPr>
        <w:tc>
          <w:tcPr>
            <w:tcW w:w="1795" w:type="dxa"/>
            <w:vAlign w:val="bottom"/>
          </w:tcPr>
          <w:p w:rsidR="00AD03B4" w:rsidRPr="009F062C" w:rsidRDefault="00AD03B4" w:rsidP="009128C7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9F062C">
              <w:rPr>
                <w:rFonts w:asciiTheme="minorHAnsi" w:hAnsiTheme="minorHAnsi" w:cstheme="minorHAnsi"/>
                <w:sz w:val="20"/>
              </w:rPr>
              <w:t>Address:</w:t>
            </w:r>
          </w:p>
        </w:tc>
        <w:tc>
          <w:tcPr>
            <w:tcW w:w="61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D03B4" w:rsidRPr="009F062C" w:rsidRDefault="00AD03B4" w:rsidP="009128C7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03B4" w:rsidRPr="009F062C" w:rsidTr="000102CB">
        <w:trPr>
          <w:cantSplit/>
        </w:trPr>
        <w:tc>
          <w:tcPr>
            <w:tcW w:w="1795" w:type="dxa"/>
            <w:vAlign w:val="bottom"/>
          </w:tcPr>
          <w:p w:rsidR="00AD03B4" w:rsidRPr="009F062C" w:rsidRDefault="00AD03B4" w:rsidP="009128C7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1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D03B4" w:rsidRPr="009F062C" w:rsidRDefault="00AD03B4" w:rsidP="009128C7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AD03B4" w:rsidRPr="009F062C" w:rsidTr="000102CB">
        <w:trPr>
          <w:cantSplit/>
        </w:trPr>
        <w:tc>
          <w:tcPr>
            <w:tcW w:w="1795" w:type="dxa"/>
            <w:vAlign w:val="bottom"/>
          </w:tcPr>
          <w:p w:rsidR="00AD03B4" w:rsidRPr="009F062C" w:rsidRDefault="00AD03B4" w:rsidP="009128C7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9F062C">
              <w:rPr>
                <w:rFonts w:asciiTheme="minorHAnsi" w:hAnsiTheme="minorHAnsi" w:cstheme="minorHAnsi"/>
                <w:sz w:val="20"/>
              </w:rPr>
              <w:t>Occupation:</w:t>
            </w:r>
          </w:p>
        </w:tc>
        <w:tc>
          <w:tcPr>
            <w:tcW w:w="61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D03B4" w:rsidRPr="009F062C" w:rsidRDefault="00AD03B4" w:rsidP="009128C7">
            <w:pPr>
              <w:pStyle w:val="Signoff"/>
              <w:keepNext/>
              <w:numPr>
                <w:ilvl w:val="5"/>
                <w:numId w:val="0"/>
              </w:numPr>
              <w:tabs>
                <w:tab w:val="num" w:pos="2880"/>
              </w:tabs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AD03B4" w:rsidRPr="009F062C" w:rsidRDefault="00AD03B4" w:rsidP="00A26B64">
      <w:pPr>
        <w:rPr>
          <w:sz w:val="20"/>
          <w:szCs w:val="20"/>
        </w:rPr>
      </w:pPr>
    </w:p>
    <w:p w:rsidR="00723C6B" w:rsidRDefault="00723C6B" w:rsidP="00723C6B">
      <w:pPr>
        <w:spacing w:after="0" w:line="240" w:lineRule="auto"/>
        <w:rPr>
          <w:sz w:val="20"/>
          <w:szCs w:val="20"/>
        </w:rPr>
      </w:pPr>
    </w:p>
    <w:p w:rsidR="00723C6B" w:rsidRDefault="00723C6B" w:rsidP="00723C6B">
      <w:pPr>
        <w:spacing w:after="0" w:line="240" w:lineRule="auto"/>
        <w:rPr>
          <w:sz w:val="20"/>
          <w:szCs w:val="20"/>
        </w:rPr>
      </w:pPr>
    </w:p>
    <w:p w:rsidR="009F062C" w:rsidRPr="009F062C" w:rsidRDefault="00601343" w:rsidP="00723C6B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Published April 2017</w:t>
      </w:r>
    </w:p>
    <w:p w:rsidR="009F062C" w:rsidRPr="009F062C" w:rsidRDefault="009F062C" w:rsidP="00723C6B">
      <w:pPr>
        <w:spacing w:after="0" w:line="240" w:lineRule="auto"/>
        <w:rPr>
          <w:sz w:val="20"/>
          <w:szCs w:val="20"/>
        </w:rPr>
      </w:pPr>
      <w:r w:rsidRPr="009F062C">
        <w:rPr>
          <w:sz w:val="20"/>
          <w:szCs w:val="20"/>
        </w:rPr>
        <w:t>Updated Sep 2018</w:t>
      </w:r>
    </w:p>
    <w:sectPr w:rsidR="009F062C" w:rsidRPr="009F06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CD" w:rsidRDefault="00AF2BCD" w:rsidP="00AF2BCD">
      <w:pPr>
        <w:spacing w:after="0" w:line="240" w:lineRule="auto"/>
      </w:pPr>
      <w:r>
        <w:separator/>
      </w:r>
    </w:p>
  </w:endnote>
  <w:endnote w:type="continuationSeparator" w:id="0">
    <w:p w:rsidR="00AF2BCD" w:rsidRDefault="00AF2BCD" w:rsidP="00AF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CD" w:rsidRDefault="00AF2BCD">
    <w:pPr>
      <w:pStyle w:val="Footer"/>
    </w:pPr>
  </w:p>
  <w:p w:rsidR="00AF2BCD" w:rsidRPr="00AF2BCD" w:rsidRDefault="00AF2BCD" w:rsidP="00AF2BCD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2879C1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62C" w:rsidRDefault="009F06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CD" w:rsidRDefault="00AF2BCD">
    <w:pPr>
      <w:pStyle w:val="Footer"/>
    </w:pPr>
  </w:p>
  <w:p w:rsidR="00AF2BCD" w:rsidRPr="00AF2BCD" w:rsidRDefault="00AF2BCD" w:rsidP="00AF2BCD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"WSFooter"  \* MERGEFORMAT </w:instrText>
    </w:r>
    <w:r>
      <w:rPr>
        <w:sz w:val="16"/>
      </w:rPr>
      <w:fldChar w:fldCharType="separate"/>
    </w:r>
    <w:r w:rsidR="002879C1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CD" w:rsidRDefault="00AF2BCD" w:rsidP="00AF2BCD">
      <w:pPr>
        <w:spacing w:after="0" w:line="240" w:lineRule="auto"/>
      </w:pPr>
      <w:r>
        <w:separator/>
      </w:r>
    </w:p>
  </w:footnote>
  <w:footnote w:type="continuationSeparator" w:id="0">
    <w:p w:rsidR="00AF2BCD" w:rsidRDefault="00AF2BCD" w:rsidP="00AF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62C" w:rsidRDefault="009F06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62C" w:rsidRDefault="009F06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62C" w:rsidRDefault="009F06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38A4"/>
    <w:multiLevelType w:val="hybridMultilevel"/>
    <w:tmpl w:val="AFA4DB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AD54CC"/>
    <w:multiLevelType w:val="hybridMultilevel"/>
    <w:tmpl w:val="A16ADF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75"/>
    <w:rsid w:val="000102CB"/>
    <w:rsid w:val="0011609E"/>
    <w:rsid w:val="002171B3"/>
    <w:rsid w:val="00252B4B"/>
    <w:rsid w:val="002879C1"/>
    <w:rsid w:val="003F3006"/>
    <w:rsid w:val="0052266E"/>
    <w:rsid w:val="005C2A95"/>
    <w:rsid w:val="005C3EAC"/>
    <w:rsid w:val="00601343"/>
    <w:rsid w:val="00723C6B"/>
    <w:rsid w:val="00771A8C"/>
    <w:rsid w:val="009F062C"/>
    <w:rsid w:val="00A26B64"/>
    <w:rsid w:val="00AD03B4"/>
    <w:rsid w:val="00AF2BCD"/>
    <w:rsid w:val="00BA5DFD"/>
    <w:rsid w:val="00BE6920"/>
    <w:rsid w:val="00BF7E75"/>
    <w:rsid w:val="00D40477"/>
    <w:rsid w:val="00E7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BCD"/>
  </w:style>
  <w:style w:type="paragraph" w:styleId="Footer">
    <w:name w:val="footer"/>
    <w:basedOn w:val="Normal"/>
    <w:link w:val="FooterChar"/>
    <w:uiPriority w:val="99"/>
    <w:unhideWhenUsed/>
    <w:rsid w:val="00AF2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BCD"/>
  </w:style>
  <w:style w:type="paragraph" w:customStyle="1" w:styleId="Signoff">
    <w:name w:val="Sign off"/>
    <w:next w:val="BodyText"/>
    <w:rsid w:val="00AD03B4"/>
    <w:pPr>
      <w:spacing w:after="240" w:line="240" w:lineRule="auto"/>
    </w:pPr>
    <w:rPr>
      <w:rFonts w:ascii="Calibri" w:eastAsia="Times New Roman" w:hAnsi="Calibri" w:cs="Times New Roman"/>
      <w:noProof/>
      <w:sz w:val="21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D03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0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BCD"/>
  </w:style>
  <w:style w:type="paragraph" w:styleId="Footer">
    <w:name w:val="footer"/>
    <w:basedOn w:val="Normal"/>
    <w:link w:val="FooterChar"/>
    <w:uiPriority w:val="99"/>
    <w:unhideWhenUsed/>
    <w:rsid w:val="00AF2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BCD"/>
  </w:style>
  <w:style w:type="paragraph" w:customStyle="1" w:styleId="Signoff">
    <w:name w:val="Sign off"/>
    <w:next w:val="BodyText"/>
    <w:rsid w:val="00AD03B4"/>
    <w:pPr>
      <w:spacing w:after="240" w:line="240" w:lineRule="auto"/>
    </w:pPr>
    <w:rPr>
      <w:rFonts w:ascii="Calibri" w:eastAsia="Times New Roman" w:hAnsi="Calibri" w:cs="Times New Roman"/>
      <w:noProof/>
      <w:sz w:val="21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D03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0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58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141B4D"/>
                                <w:left w:val="single" w:sz="6" w:space="0" w:color="141B4D"/>
                                <w:bottom w:val="single" w:sz="6" w:space="15" w:color="141B4D"/>
                                <w:right w:val="single" w:sz="6" w:space="0" w:color="141B4D"/>
                              </w:divBdr>
                              <w:divsChild>
                                <w:div w:id="100088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1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1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98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752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1C7D8900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Eifler</dc:creator>
  <cp:lastModifiedBy>Caitlin Goreing</cp:lastModifiedBy>
  <cp:revision>5</cp:revision>
  <cp:lastPrinted>2018-09-28T15:59:00Z</cp:lastPrinted>
  <dcterms:created xsi:type="dcterms:W3CDTF">2018-09-28T12:47:00Z</dcterms:created>
  <dcterms:modified xsi:type="dcterms:W3CDTF">2018-10-02T11:40:00Z</dcterms:modified>
</cp:coreProperties>
</file>